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15314" w14:textId="77777777" w:rsidR="000A32CF" w:rsidRDefault="00000000">
      <w:pPr>
        <w:spacing w:line="360" w:lineRule="auto"/>
        <w:rPr>
          <w:rFonts w:ascii="Times New Roman" w:eastAsia="方正黑体_GBK" w:hAnsi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bCs/>
          <w:color w:val="000000"/>
          <w:sz w:val="32"/>
          <w:szCs w:val="32"/>
        </w:rPr>
        <w:t>1</w:t>
      </w:r>
    </w:p>
    <w:p w14:paraId="074CE955" w14:textId="77777777" w:rsidR="000A32CF" w:rsidRDefault="000A32CF">
      <w:pPr>
        <w:spacing w:line="360" w:lineRule="auto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2CA004CC" w14:textId="77777777" w:rsidR="000A32CF" w:rsidRDefault="00000000">
      <w:pPr>
        <w:spacing w:line="360" w:lineRule="auto"/>
        <w:jc w:val="center"/>
        <w:rPr>
          <w:rFonts w:ascii="Times New Roman" w:eastAsia="方正小标宋_GBK" w:hAnsi="Times New Roman"/>
          <w:bCs/>
          <w:color w:val="000000"/>
          <w:kern w:val="0"/>
          <w:sz w:val="56"/>
          <w:szCs w:val="5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56"/>
          <w:szCs w:val="56"/>
        </w:rPr>
        <w:t>近</w:t>
      </w:r>
      <w:proofErr w:type="gramStart"/>
      <w:r>
        <w:rPr>
          <w:rFonts w:ascii="Times New Roman" w:eastAsia="方正小标宋简体" w:hAnsi="Times New Roman" w:hint="eastAsia"/>
          <w:bCs/>
          <w:color w:val="000000"/>
          <w:kern w:val="0"/>
          <w:sz w:val="56"/>
          <w:szCs w:val="56"/>
        </w:rPr>
        <w:t>零碳建筑</w:t>
      </w:r>
      <w:proofErr w:type="gramEnd"/>
      <w:r>
        <w:rPr>
          <w:rFonts w:ascii="Times New Roman" w:eastAsia="方正小标宋简体" w:hAnsi="Times New Roman"/>
          <w:bCs/>
          <w:color w:val="000000"/>
          <w:kern w:val="0"/>
          <w:sz w:val="56"/>
          <w:szCs w:val="56"/>
        </w:rPr>
        <w:t>技术及产品申报书</w:t>
      </w:r>
    </w:p>
    <w:p w14:paraId="11E4D251" w14:textId="77777777" w:rsidR="000A32CF" w:rsidRDefault="000A32CF">
      <w:pPr>
        <w:spacing w:line="360" w:lineRule="auto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1265167D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4B1C8191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1FA36E72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5BD0CBED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742C2BFF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5DA0BADD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7A2D9968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426324EA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34"/>
          <w:szCs w:val="34"/>
        </w:rPr>
      </w:pPr>
    </w:p>
    <w:p w14:paraId="708C01D7" w14:textId="77777777" w:rsidR="000A32CF" w:rsidRDefault="00000000">
      <w:pPr>
        <w:tabs>
          <w:tab w:val="left" w:pos="6499"/>
        </w:tabs>
        <w:spacing w:line="360" w:lineRule="auto"/>
        <w:ind w:left="1620"/>
        <w:jc w:val="left"/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</w:pP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  <w:t>项目名称：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ab/>
      </w:r>
    </w:p>
    <w:p w14:paraId="462F9755" w14:textId="77777777" w:rsidR="000A32CF" w:rsidRDefault="00000000">
      <w:pPr>
        <w:tabs>
          <w:tab w:val="left" w:pos="6499"/>
        </w:tabs>
        <w:spacing w:line="360" w:lineRule="auto"/>
        <w:ind w:left="1620"/>
        <w:jc w:val="left"/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  <w:t>申报主体：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ab/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  <w:t>（公章）</w:t>
      </w:r>
    </w:p>
    <w:p w14:paraId="2ACD6608" w14:textId="77777777" w:rsidR="000A32CF" w:rsidRDefault="00000000">
      <w:pPr>
        <w:tabs>
          <w:tab w:val="left" w:pos="6499"/>
        </w:tabs>
        <w:spacing w:line="360" w:lineRule="auto"/>
        <w:jc w:val="left"/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  <w:t xml:space="preserve">          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  <w:t>申报场景：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ab/>
      </w:r>
    </w:p>
    <w:p w14:paraId="24D005B1" w14:textId="77777777" w:rsidR="000A32CF" w:rsidRDefault="00000000">
      <w:pPr>
        <w:tabs>
          <w:tab w:val="left" w:pos="6499"/>
        </w:tabs>
        <w:spacing w:line="360" w:lineRule="auto"/>
        <w:ind w:left="1620"/>
        <w:jc w:val="left"/>
        <w:rPr>
          <w:rFonts w:ascii="Times New Roman" w:eastAsia="方正楷体_GBK" w:hAnsi="Times New Roman"/>
          <w:bCs/>
          <w:color w:val="000000"/>
          <w:kern w:val="0"/>
          <w:sz w:val="34"/>
          <w:szCs w:val="34"/>
        </w:rPr>
      </w:pP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</w:rPr>
        <w:t>申报日期：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>年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>月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>日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方正楷体_GBK" w:hAnsi="Times New Roman"/>
          <w:bCs/>
          <w:color w:val="000000"/>
          <w:kern w:val="0"/>
          <w:sz w:val="32"/>
          <w:szCs w:val="32"/>
          <w:u w:val="single"/>
        </w:rPr>
        <w:tab/>
      </w:r>
    </w:p>
    <w:p w14:paraId="5B772766" w14:textId="77777777" w:rsidR="000A32CF" w:rsidRDefault="000A32CF">
      <w:pPr>
        <w:spacing w:line="360" w:lineRule="auto"/>
        <w:jc w:val="center"/>
        <w:rPr>
          <w:rFonts w:ascii="Times New Roman" w:hAnsi="Times New Roman"/>
          <w:bCs/>
          <w:color w:val="000000"/>
          <w:sz w:val="34"/>
          <w:szCs w:val="34"/>
        </w:rPr>
        <w:sectPr w:rsidR="000A32CF">
          <w:footerReference w:type="default" r:id="rId7"/>
          <w:pgSz w:w="11911" w:h="16838"/>
          <w:pgMar w:top="1797" w:right="1440" w:bottom="1797" w:left="1440" w:header="720" w:footer="720" w:gutter="0"/>
          <w:pgNumType w:fmt="numberInDash"/>
          <w:cols w:space="720"/>
          <w:docGrid w:linePitch="285"/>
        </w:sectPr>
      </w:pPr>
    </w:p>
    <w:p w14:paraId="052F5491" w14:textId="77777777" w:rsidR="000A32CF" w:rsidRDefault="000A32CF">
      <w:pPr>
        <w:widowControl/>
        <w:spacing w:line="360" w:lineRule="auto"/>
        <w:jc w:val="left"/>
        <w:rPr>
          <w:rFonts w:ascii="Times New Roman" w:eastAsia="方正小标宋_GBK" w:hAnsi="Times New Roman"/>
          <w:bCs/>
          <w:color w:val="000000"/>
          <w:w w:val="95"/>
          <w:sz w:val="34"/>
          <w:szCs w:val="34"/>
        </w:rPr>
      </w:pPr>
    </w:p>
    <w:p w14:paraId="03CBF05B" w14:textId="77777777" w:rsidR="000A32CF" w:rsidRDefault="000A32CF">
      <w:pPr>
        <w:spacing w:line="360" w:lineRule="auto"/>
        <w:jc w:val="center"/>
        <w:rPr>
          <w:rFonts w:ascii="Times New Roman" w:eastAsia="方正小标宋_GBK" w:hAnsi="Times New Roman"/>
          <w:bCs/>
          <w:color w:val="000000"/>
          <w:w w:val="95"/>
          <w:sz w:val="34"/>
          <w:szCs w:val="34"/>
        </w:rPr>
      </w:pPr>
    </w:p>
    <w:p w14:paraId="41D096F2" w14:textId="77777777" w:rsidR="000A32CF" w:rsidRDefault="00000000">
      <w:pPr>
        <w:spacing w:line="360" w:lineRule="auto"/>
        <w:jc w:val="center"/>
        <w:rPr>
          <w:rFonts w:ascii="Times New Roman" w:eastAsia="方正小标宋简体" w:hAnsi="Times New Roman"/>
          <w:bCs/>
          <w:color w:val="000000"/>
          <w:sz w:val="48"/>
          <w:szCs w:val="48"/>
        </w:rPr>
      </w:pPr>
      <w:r>
        <w:rPr>
          <w:rFonts w:ascii="Times New Roman" w:eastAsia="方正小标宋简体" w:hAnsi="Times New Roman"/>
          <w:bCs/>
          <w:color w:val="000000"/>
          <w:sz w:val="48"/>
          <w:szCs w:val="48"/>
        </w:rPr>
        <w:t>承诺书</w:t>
      </w:r>
    </w:p>
    <w:p w14:paraId="7A3B8B1E" w14:textId="77777777" w:rsidR="000A32CF" w:rsidRDefault="000A32CF">
      <w:pPr>
        <w:spacing w:line="360" w:lineRule="auto"/>
        <w:jc w:val="center"/>
        <w:rPr>
          <w:rFonts w:ascii="Times New Roman" w:eastAsia="方正小标宋_GBK" w:hAnsi="Times New Roman"/>
          <w:bCs/>
          <w:color w:val="000000"/>
          <w:sz w:val="34"/>
          <w:szCs w:val="34"/>
        </w:rPr>
      </w:pPr>
    </w:p>
    <w:p w14:paraId="5954E97F" w14:textId="77777777" w:rsidR="000A32CF" w:rsidRDefault="00000000">
      <w:pPr>
        <w:spacing w:line="360" w:lineRule="auto"/>
        <w:ind w:firstLineChars="200" w:firstLine="735"/>
        <w:jc w:val="left"/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</w:pP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单位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/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团队名称：</w:t>
      </w:r>
    </w:p>
    <w:p w14:paraId="298E80AF" w14:textId="77777777" w:rsidR="000A32CF" w:rsidRDefault="00000000">
      <w:pPr>
        <w:spacing w:line="360" w:lineRule="auto"/>
        <w:ind w:firstLineChars="200" w:firstLine="735"/>
        <w:jc w:val="left"/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</w:pP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项目名称：</w:t>
      </w:r>
    </w:p>
    <w:p w14:paraId="5AEB815B" w14:textId="77777777" w:rsidR="000A32CF" w:rsidRDefault="000A32CF">
      <w:pPr>
        <w:spacing w:line="360" w:lineRule="auto"/>
        <w:ind w:firstLineChars="200" w:firstLine="735"/>
        <w:jc w:val="left"/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</w:pPr>
    </w:p>
    <w:p w14:paraId="17CE5A5A" w14:textId="77777777" w:rsidR="000A32CF" w:rsidRDefault="00000000">
      <w:pPr>
        <w:spacing w:line="360" w:lineRule="auto"/>
        <w:ind w:firstLineChars="200" w:firstLine="735"/>
        <w:jc w:val="left"/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</w:pP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1.</w:t>
      </w: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我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单位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/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团队</w:t>
      </w: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近三年财务状况良好，在质量、安全、信誉和社会责任等方面无不良记录。</w:t>
      </w:r>
    </w:p>
    <w:p w14:paraId="626CDD73" w14:textId="77777777" w:rsidR="000A32CF" w:rsidRDefault="00000000">
      <w:pPr>
        <w:spacing w:line="360" w:lineRule="auto"/>
        <w:ind w:firstLineChars="200" w:firstLine="683"/>
        <w:rPr>
          <w:rFonts w:ascii="Times New Roman" w:eastAsia="仿宋_GB2312" w:hAnsi="Times New Roman"/>
          <w:b/>
          <w:color w:val="000000"/>
          <w:kern w:val="0"/>
          <w:sz w:val="34"/>
          <w:szCs w:val="34"/>
        </w:rPr>
      </w:pPr>
      <w:r>
        <w:rPr>
          <w:rFonts w:ascii="Times New Roman" w:eastAsia="仿宋_GB2312" w:hAnsi="Times New Roman"/>
          <w:b/>
          <w:color w:val="000000"/>
          <w:kern w:val="0"/>
          <w:sz w:val="34"/>
          <w:szCs w:val="34"/>
        </w:rPr>
        <w:t>2.</w:t>
      </w:r>
      <w:r>
        <w:rPr>
          <w:rFonts w:ascii="Times New Roman" w:eastAsia="仿宋_GB2312" w:hAnsi="Times New Roman"/>
          <w:b/>
          <w:color w:val="000000"/>
          <w:kern w:val="0"/>
          <w:sz w:val="34"/>
          <w:szCs w:val="34"/>
        </w:rPr>
        <w:t>我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单位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/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团队</w:t>
      </w:r>
      <w:r>
        <w:rPr>
          <w:rFonts w:ascii="Times New Roman" w:eastAsia="仿宋_GB2312" w:hAnsi="Times New Roman"/>
          <w:b/>
          <w:color w:val="000000"/>
          <w:kern w:val="0"/>
          <w:sz w:val="34"/>
          <w:szCs w:val="34"/>
        </w:rPr>
        <w:t>的所有申报材料</w:t>
      </w:r>
      <w:proofErr w:type="gramStart"/>
      <w:r>
        <w:rPr>
          <w:rFonts w:ascii="Times New Roman" w:eastAsia="仿宋_GB2312" w:hAnsi="Times New Roman"/>
          <w:b/>
          <w:color w:val="000000"/>
          <w:kern w:val="0"/>
          <w:sz w:val="34"/>
          <w:szCs w:val="34"/>
        </w:rPr>
        <w:t>均真实</w:t>
      </w:r>
      <w:proofErr w:type="gramEnd"/>
      <w:r>
        <w:rPr>
          <w:rFonts w:ascii="Times New Roman" w:eastAsia="仿宋_GB2312" w:hAnsi="Times New Roman"/>
          <w:b/>
          <w:color w:val="000000"/>
          <w:kern w:val="0"/>
          <w:sz w:val="34"/>
          <w:szCs w:val="34"/>
        </w:rPr>
        <w:t>可靠，符合我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单位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/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团队</w:t>
      </w:r>
      <w:r>
        <w:rPr>
          <w:rFonts w:ascii="Times New Roman" w:eastAsia="仿宋_GB2312" w:hAnsi="Times New Roman"/>
          <w:b/>
          <w:color w:val="000000"/>
          <w:kern w:val="0"/>
          <w:sz w:val="34"/>
          <w:szCs w:val="34"/>
        </w:rPr>
        <w:t>实际情况，如有不实，愿承担相应的责任。</w:t>
      </w:r>
    </w:p>
    <w:p w14:paraId="05786BCF" w14:textId="77777777" w:rsidR="000A32CF" w:rsidRDefault="00000000">
      <w:pPr>
        <w:spacing w:line="360" w:lineRule="auto"/>
        <w:ind w:firstLineChars="200" w:firstLine="735"/>
        <w:jc w:val="left"/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</w:pP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3.</w:t>
      </w: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我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单位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/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团队</w:t>
      </w: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申报材料中涉及的产品无成果、权属（专利）争议或纠纷。</w:t>
      </w:r>
    </w:p>
    <w:p w14:paraId="77CC8E4E" w14:textId="77777777" w:rsidR="000A32CF" w:rsidRDefault="00000000">
      <w:pPr>
        <w:spacing w:line="360" w:lineRule="auto"/>
        <w:ind w:firstLineChars="200" w:firstLine="735"/>
        <w:jc w:val="left"/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</w:pP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4.</w:t>
      </w:r>
      <w:r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  <w:t>在不涉及商业机密的情况下，自愿与其他单位分享经验。</w:t>
      </w:r>
    </w:p>
    <w:p w14:paraId="7D7C49AF" w14:textId="77777777" w:rsidR="000A32CF" w:rsidRDefault="000A32CF">
      <w:pPr>
        <w:spacing w:line="360" w:lineRule="auto"/>
        <w:rPr>
          <w:rFonts w:ascii="Times New Roman" w:eastAsia="黑体" w:hAnsi="Times New Roman"/>
          <w:b/>
          <w:bCs/>
          <w:kern w:val="0"/>
          <w:sz w:val="28"/>
          <w:szCs w:val="28"/>
        </w:rPr>
      </w:pPr>
    </w:p>
    <w:p w14:paraId="2423A873" w14:textId="77777777" w:rsidR="000A32CF" w:rsidRDefault="000A32CF">
      <w:pPr>
        <w:spacing w:line="360" w:lineRule="auto"/>
        <w:rPr>
          <w:rFonts w:ascii="Times New Roman" w:eastAsia="黑体" w:hAnsi="Times New Roman"/>
          <w:b/>
          <w:bCs/>
          <w:kern w:val="0"/>
          <w:sz w:val="28"/>
          <w:szCs w:val="28"/>
        </w:rPr>
      </w:pPr>
    </w:p>
    <w:p w14:paraId="07021095" w14:textId="77777777" w:rsidR="000A32CF" w:rsidRDefault="000A32CF">
      <w:pPr>
        <w:spacing w:line="360" w:lineRule="auto"/>
        <w:rPr>
          <w:rFonts w:ascii="Times New Roman" w:eastAsia="黑体" w:hAnsi="Times New Roman"/>
          <w:b/>
          <w:bCs/>
          <w:kern w:val="0"/>
          <w:sz w:val="28"/>
          <w:szCs w:val="28"/>
        </w:rPr>
      </w:pPr>
    </w:p>
    <w:p w14:paraId="7542DE92" w14:textId="77777777" w:rsidR="000A32CF" w:rsidRDefault="00000000">
      <w:pPr>
        <w:spacing w:line="360" w:lineRule="auto"/>
        <w:ind w:firstLineChars="500" w:firstLine="1837"/>
        <w:rPr>
          <w:rFonts w:eastAsia="黑体" w:hint="eastAsia"/>
          <w:b/>
          <w:bCs/>
          <w:kern w:val="0"/>
          <w:sz w:val="28"/>
          <w:szCs w:val="28"/>
        </w:rPr>
      </w:pP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>负责人签字：</w:t>
      </w:r>
      <w:r>
        <w:rPr>
          <w:rFonts w:eastAsia="仿宋_GB2312" w:hint="eastAsia"/>
          <w:b/>
          <w:color w:val="000000"/>
          <w:spacing w:val="13"/>
          <w:kern w:val="0"/>
          <w:sz w:val="34"/>
          <w:szCs w:val="34"/>
        </w:rPr>
        <w:t xml:space="preserve">           </w:t>
      </w:r>
      <w:r>
        <w:rPr>
          <w:rFonts w:ascii="Times New Roman" w:eastAsia="仿宋_GB2312" w:hAnsi="Times New Roman" w:hint="eastAsia"/>
          <w:b/>
          <w:color w:val="000000"/>
          <w:spacing w:val="13"/>
          <w:kern w:val="0"/>
          <w:sz w:val="34"/>
          <w:szCs w:val="34"/>
        </w:rPr>
        <w:t>单位盖章：</w:t>
      </w:r>
    </w:p>
    <w:p w14:paraId="21617AF5" w14:textId="77777777" w:rsidR="000A32CF" w:rsidRDefault="00000000">
      <w:pPr>
        <w:spacing w:line="360" w:lineRule="auto"/>
        <w:ind w:firstLineChars="1700" w:firstLine="6245"/>
        <w:rPr>
          <w:rFonts w:ascii="Times New Roman" w:eastAsia="仿宋_GB2312" w:hAnsi="Times New Roman"/>
          <w:b/>
          <w:color w:val="000000"/>
          <w:spacing w:val="13"/>
          <w:kern w:val="0"/>
          <w:sz w:val="34"/>
          <w:szCs w:val="34"/>
        </w:rPr>
      </w:pPr>
      <w:r>
        <w:rPr>
          <w:rFonts w:ascii="Times New Roman" w:eastAsia="仿宋_GB2312" w:hAnsi="Times New Roman" w:hint="eastAsia"/>
          <w:b/>
          <w:color w:val="000000"/>
          <w:spacing w:val="13"/>
          <w:kern w:val="0"/>
          <w:sz w:val="34"/>
          <w:szCs w:val="34"/>
        </w:rPr>
        <w:t>日期：</w:t>
      </w:r>
    </w:p>
    <w:tbl>
      <w:tblPr>
        <w:tblW w:w="8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868"/>
        <w:gridCol w:w="138"/>
        <w:gridCol w:w="2825"/>
        <w:gridCol w:w="1631"/>
      </w:tblGrid>
      <w:tr w:rsidR="000A32CF" w14:paraId="04698C5C" w14:textId="77777777">
        <w:trPr>
          <w:jc w:val="center"/>
        </w:trPr>
        <w:tc>
          <w:tcPr>
            <w:tcW w:w="8673" w:type="dxa"/>
            <w:gridSpan w:val="5"/>
          </w:tcPr>
          <w:p w14:paraId="33B6BC7B" w14:textId="77777777" w:rsidR="000A32CF" w:rsidRDefault="00000000">
            <w:pPr>
              <w:autoSpaceDE w:val="0"/>
              <w:autoSpaceDN w:val="0"/>
              <w:spacing w:before="30" w:line="360" w:lineRule="auto"/>
              <w:jc w:val="left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  <w:lastRenderedPageBreak/>
              <w:t>一、参赛单位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  <w:t>团队基本情况</w:t>
            </w:r>
          </w:p>
        </w:tc>
      </w:tr>
      <w:tr w:rsidR="000A32CF" w14:paraId="21B66042" w14:textId="77777777">
        <w:trPr>
          <w:jc w:val="center"/>
        </w:trPr>
        <w:tc>
          <w:tcPr>
            <w:tcW w:w="2211" w:type="dxa"/>
            <w:vAlign w:val="center"/>
          </w:tcPr>
          <w:p w14:paraId="603A5872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2006" w:type="dxa"/>
            <w:gridSpan w:val="2"/>
            <w:vAlign w:val="center"/>
          </w:tcPr>
          <w:p w14:paraId="39600201" w14:textId="77777777" w:rsidR="000A32CF" w:rsidRDefault="000A32CF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3339AC1E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631" w:type="dxa"/>
            <w:vAlign w:val="center"/>
          </w:tcPr>
          <w:p w14:paraId="468CC6E0" w14:textId="77777777" w:rsidR="000A32CF" w:rsidRDefault="000A32CF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0A32CF" w14:paraId="1AE5EC05" w14:textId="77777777">
        <w:trPr>
          <w:jc w:val="center"/>
        </w:trPr>
        <w:tc>
          <w:tcPr>
            <w:tcW w:w="2211" w:type="dxa"/>
            <w:vAlign w:val="center"/>
          </w:tcPr>
          <w:p w14:paraId="6C97987E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006" w:type="dxa"/>
            <w:gridSpan w:val="2"/>
            <w:vAlign w:val="center"/>
          </w:tcPr>
          <w:p w14:paraId="0EC215C8" w14:textId="77777777" w:rsidR="000A32CF" w:rsidRDefault="000A32CF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46CA64CF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31" w:type="dxa"/>
            <w:vAlign w:val="center"/>
          </w:tcPr>
          <w:p w14:paraId="5D8A3A28" w14:textId="77777777" w:rsidR="000A32CF" w:rsidRDefault="000A32CF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0A32CF" w14:paraId="0DECE832" w14:textId="77777777">
        <w:trPr>
          <w:trHeight w:val="1658"/>
          <w:jc w:val="center"/>
        </w:trPr>
        <w:tc>
          <w:tcPr>
            <w:tcW w:w="2211" w:type="dxa"/>
            <w:vAlign w:val="center"/>
          </w:tcPr>
          <w:p w14:paraId="019C4D58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参赛方向</w:t>
            </w:r>
          </w:p>
        </w:tc>
        <w:tc>
          <w:tcPr>
            <w:tcW w:w="6462" w:type="dxa"/>
            <w:gridSpan w:val="4"/>
            <w:vAlign w:val="center"/>
          </w:tcPr>
          <w:p w14:paraId="644FCE0E" w14:textId="77777777" w:rsidR="000A32CF" w:rsidRDefault="000000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□高品质绿色低碳建材及设备</w:t>
            </w:r>
          </w:p>
          <w:p w14:paraId="64A0EBEA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□智能绿色低碳建造技术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  <w:p w14:paraId="0C876CD8" w14:textId="77777777" w:rsidR="000A32CF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□建筑智能节能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降碳运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维管理</w:t>
            </w:r>
          </w:p>
          <w:p w14:paraId="42673F1C" w14:textId="583604F8" w:rsidR="000A32CF" w:rsidRDefault="00000000">
            <w:pPr>
              <w:spacing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近零碳“好房子”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系统解决方案</w:t>
            </w:r>
          </w:p>
        </w:tc>
      </w:tr>
      <w:tr w:rsidR="000A32CF" w14:paraId="21A11692" w14:textId="77777777">
        <w:trPr>
          <w:trHeight w:val="802"/>
          <w:jc w:val="center"/>
        </w:trPr>
        <w:tc>
          <w:tcPr>
            <w:tcW w:w="2211" w:type="dxa"/>
            <w:vAlign w:val="center"/>
          </w:tcPr>
          <w:p w14:paraId="54948388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产业化阶段</w:t>
            </w:r>
          </w:p>
        </w:tc>
        <w:tc>
          <w:tcPr>
            <w:tcW w:w="6462" w:type="dxa"/>
            <w:gridSpan w:val="4"/>
            <w:vAlign w:val="center"/>
          </w:tcPr>
          <w:p w14:paraId="6086C92D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实验室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小试中试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小规模推广</w:t>
            </w:r>
          </w:p>
          <w:p w14:paraId="2DE0BC35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规模化生产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年内可上市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5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创新创意</w:t>
            </w:r>
          </w:p>
        </w:tc>
      </w:tr>
      <w:tr w:rsidR="000A32CF" w14:paraId="6A0F3DA6" w14:textId="77777777">
        <w:trPr>
          <w:trHeight w:val="930"/>
          <w:jc w:val="center"/>
        </w:trPr>
        <w:tc>
          <w:tcPr>
            <w:tcW w:w="2211" w:type="dxa"/>
            <w:vAlign w:val="center"/>
          </w:tcPr>
          <w:p w14:paraId="3BEBA64C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企业估值</w:t>
            </w:r>
          </w:p>
        </w:tc>
        <w:tc>
          <w:tcPr>
            <w:tcW w:w="6462" w:type="dxa"/>
            <w:gridSpan w:val="4"/>
            <w:vAlign w:val="center"/>
          </w:tcPr>
          <w:p w14:paraId="5A57817B" w14:textId="77777777" w:rsidR="000A32CF" w:rsidRDefault="000A32C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32CF" w14:paraId="19388883" w14:textId="77777777">
        <w:trPr>
          <w:trHeight w:val="902"/>
          <w:jc w:val="center"/>
        </w:trPr>
        <w:tc>
          <w:tcPr>
            <w:tcW w:w="2211" w:type="dxa"/>
            <w:vAlign w:val="center"/>
          </w:tcPr>
          <w:p w14:paraId="65BCEDB5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已融资情况</w:t>
            </w:r>
          </w:p>
        </w:tc>
        <w:tc>
          <w:tcPr>
            <w:tcW w:w="6462" w:type="dxa"/>
            <w:gridSpan w:val="4"/>
            <w:vAlign w:val="center"/>
          </w:tcPr>
          <w:p w14:paraId="1BF821E1" w14:textId="77777777" w:rsidR="000A32CF" w:rsidRDefault="000A32C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32CF" w14:paraId="6C824410" w14:textId="77777777">
        <w:trPr>
          <w:trHeight w:val="1066"/>
          <w:jc w:val="center"/>
        </w:trPr>
        <w:tc>
          <w:tcPr>
            <w:tcW w:w="2211" w:type="dxa"/>
            <w:vAlign w:val="center"/>
          </w:tcPr>
          <w:p w14:paraId="28D9BFEA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融资需求</w:t>
            </w:r>
          </w:p>
        </w:tc>
        <w:tc>
          <w:tcPr>
            <w:tcW w:w="6462" w:type="dxa"/>
            <w:gridSpan w:val="4"/>
            <w:vAlign w:val="center"/>
          </w:tcPr>
          <w:p w14:paraId="44A441EF" w14:textId="77777777" w:rsidR="000A32CF" w:rsidRDefault="000A32C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32CF" w14:paraId="51913A48" w14:textId="77777777">
        <w:trPr>
          <w:trHeight w:val="90"/>
          <w:jc w:val="center"/>
        </w:trPr>
        <w:tc>
          <w:tcPr>
            <w:tcW w:w="2211" w:type="dxa"/>
            <w:vMerge w:val="restart"/>
            <w:vAlign w:val="center"/>
          </w:tcPr>
          <w:p w14:paraId="5C7A1CA3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团队简介</w:t>
            </w:r>
          </w:p>
          <w:p w14:paraId="53A978BF" w14:textId="77777777" w:rsidR="000A32CF" w:rsidRDefault="000A32CF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278A27EE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团队核心人员介绍</w:t>
            </w:r>
          </w:p>
        </w:tc>
        <w:tc>
          <w:tcPr>
            <w:tcW w:w="4594" w:type="dxa"/>
            <w:gridSpan w:val="3"/>
            <w:vAlign w:val="center"/>
          </w:tcPr>
          <w:p w14:paraId="7A2AA88E" w14:textId="77777777" w:rsidR="000A32CF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核心团队共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人，人员介绍（包括但不限于姓名、年龄、职务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职称、主要成果）</w:t>
            </w:r>
          </w:p>
        </w:tc>
      </w:tr>
      <w:tr w:rsidR="000A32CF" w14:paraId="0EFF45B7" w14:textId="77777777">
        <w:trPr>
          <w:trHeight w:val="1100"/>
          <w:jc w:val="center"/>
        </w:trPr>
        <w:tc>
          <w:tcPr>
            <w:tcW w:w="2211" w:type="dxa"/>
            <w:vMerge/>
            <w:vAlign w:val="center"/>
          </w:tcPr>
          <w:p w14:paraId="4B75CF2C" w14:textId="77777777" w:rsidR="000A32CF" w:rsidRDefault="000A32CF">
            <w:pPr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14:paraId="01999DDC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发展规划</w:t>
            </w:r>
          </w:p>
        </w:tc>
        <w:tc>
          <w:tcPr>
            <w:tcW w:w="4594" w:type="dxa"/>
            <w:gridSpan w:val="3"/>
            <w:vAlign w:val="center"/>
          </w:tcPr>
          <w:p w14:paraId="7D49B059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未来人员、营收、收入来源等发展目标。</w:t>
            </w:r>
          </w:p>
        </w:tc>
      </w:tr>
      <w:tr w:rsidR="000A32CF" w14:paraId="34BD01B7" w14:textId="77777777">
        <w:trPr>
          <w:trHeight w:val="1078"/>
          <w:jc w:val="center"/>
        </w:trPr>
        <w:tc>
          <w:tcPr>
            <w:tcW w:w="2211" w:type="dxa"/>
            <w:vMerge/>
            <w:vAlign w:val="center"/>
          </w:tcPr>
          <w:p w14:paraId="72223466" w14:textId="77777777" w:rsidR="000A32CF" w:rsidRDefault="000A32CF">
            <w:pPr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14:paraId="254132BB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应用案例</w:t>
            </w:r>
          </w:p>
        </w:tc>
        <w:tc>
          <w:tcPr>
            <w:tcW w:w="4594" w:type="dxa"/>
            <w:gridSpan w:val="3"/>
            <w:vAlign w:val="center"/>
          </w:tcPr>
          <w:p w14:paraId="5143E535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应用实践的场景、时间、地区、成效等。</w:t>
            </w:r>
          </w:p>
        </w:tc>
      </w:tr>
      <w:tr w:rsidR="000A32CF" w14:paraId="782ADEF7" w14:textId="77777777">
        <w:trPr>
          <w:trHeight w:val="1426"/>
          <w:jc w:val="center"/>
        </w:trPr>
        <w:tc>
          <w:tcPr>
            <w:tcW w:w="2211" w:type="dxa"/>
            <w:vMerge/>
            <w:vAlign w:val="center"/>
          </w:tcPr>
          <w:p w14:paraId="51F78CB1" w14:textId="77777777" w:rsidR="000A32CF" w:rsidRDefault="000A32CF">
            <w:pPr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14:paraId="20DD3985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4594" w:type="dxa"/>
            <w:gridSpan w:val="3"/>
            <w:vAlign w:val="center"/>
          </w:tcPr>
          <w:p w14:paraId="61F46746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相关产品或应用在国家、省层面获奖情况。</w:t>
            </w:r>
          </w:p>
        </w:tc>
      </w:tr>
      <w:tr w:rsidR="000A32CF" w14:paraId="06A77241" w14:textId="77777777">
        <w:trPr>
          <w:jc w:val="center"/>
        </w:trPr>
        <w:tc>
          <w:tcPr>
            <w:tcW w:w="8673" w:type="dxa"/>
            <w:gridSpan w:val="5"/>
            <w:vAlign w:val="center"/>
          </w:tcPr>
          <w:p w14:paraId="1FB89135" w14:textId="77777777" w:rsidR="000A32CF" w:rsidRDefault="00000000">
            <w:pPr>
              <w:autoSpaceDE w:val="0"/>
              <w:autoSpaceDN w:val="0"/>
              <w:spacing w:before="30" w:line="360" w:lineRule="auto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  <w:t>二、参赛项目基本情况</w:t>
            </w:r>
          </w:p>
        </w:tc>
      </w:tr>
      <w:tr w:rsidR="000A32CF" w14:paraId="26BB874A" w14:textId="77777777">
        <w:trPr>
          <w:jc w:val="center"/>
        </w:trPr>
        <w:tc>
          <w:tcPr>
            <w:tcW w:w="2211" w:type="dxa"/>
            <w:vAlign w:val="center"/>
          </w:tcPr>
          <w:p w14:paraId="60D6CC7A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参赛作品</w:t>
            </w:r>
          </w:p>
          <w:p w14:paraId="2B6F4C3F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整体描述</w:t>
            </w:r>
          </w:p>
        </w:tc>
        <w:tc>
          <w:tcPr>
            <w:tcW w:w="6462" w:type="dxa"/>
            <w:gridSpan w:val="4"/>
            <w:vAlign w:val="center"/>
          </w:tcPr>
          <w:p w14:paraId="67CCE440" w14:textId="77777777" w:rsidR="000A32CF" w:rsidRDefault="00000000">
            <w:pPr>
              <w:autoSpaceDE w:val="0"/>
              <w:autoSpaceDN w:val="0"/>
              <w:spacing w:before="30" w:line="360" w:lineRule="auto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背景和意义。</w:t>
            </w:r>
          </w:p>
          <w:p w14:paraId="3A5D6383" w14:textId="77777777" w:rsidR="000A32CF" w:rsidRDefault="00000000">
            <w:pPr>
              <w:autoSpaceDE w:val="0"/>
              <w:autoSpaceDN w:val="0"/>
              <w:spacing w:before="30" w:line="360" w:lineRule="auto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参赛产品技术创意整体概述。</w:t>
            </w:r>
          </w:p>
          <w:p w14:paraId="2BBF6086" w14:textId="77777777" w:rsidR="000A32CF" w:rsidRDefault="00000000">
            <w:pPr>
              <w:autoSpaceDE w:val="0"/>
              <w:autoSpaceDN w:val="0"/>
              <w:spacing w:before="30" w:line="360" w:lineRule="auto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市场需求分析。</w:t>
            </w:r>
          </w:p>
          <w:p w14:paraId="67E6B68A" w14:textId="77777777" w:rsidR="000A32CF" w:rsidRDefault="00000000">
            <w:pPr>
              <w:autoSpaceDE w:val="0"/>
              <w:autoSpaceDN w:val="0"/>
              <w:spacing w:before="30" w:line="360" w:lineRule="auto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在雄安及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河北推广应用场景设想。</w:t>
            </w:r>
          </w:p>
          <w:p w14:paraId="18F5BF60" w14:textId="77777777" w:rsidR="000A32CF" w:rsidRDefault="00000000">
            <w:pPr>
              <w:autoSpaceDE w:val="0"/>
              <w:autoSpaceDN w:val="0"/>
              <w:spacing w:before="30" w:line="360" w:lineRule="auto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下一步提升计划。</w:t>
            </w:r>
          </w:p>
        </w:tc>
      </w:tr>
      <w:tr w:rsidR="000A32CF" w14:paraId="465228CF" w14:textId="77777777">
        <w:trPr>
          <w:trHeight w:val="777"/>
          <w:jc w:val="center"/>
        </w:trPr>
        <w:tc>
          <w:tcPr>
            <w:tcW w:w="2211" w:type="dxa"/>
            <w:vMerge w:val="restart"/>
            <w:vAlign w:val="center"/>
          </w:tcPr>
          <w:p w14:paraId="0341EB51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创新性</w:t>
            </w:r>
          </w:p>
        </w:tc>
        <w:tc>
          <w:tcPr>
            <w:tcW w:w="1868" w:type="dxa"/>
            <w:vAlign w:val="center"/>
          </w:tcPr>
          <w:p w14:paraId="12ED3634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技术创新</w:t>
            </w:r>
          </w:p>
        </w:tc>
        <w:tc>
          <w:tcPr>
            <w:tcW w:w="4594" w:type="dxa"/>
            <w:gridSpan w:val="3"/>
            <w:vAlign w:val="center"/>
          </w:tcPr>
          <w:p w14:paraId="31453013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参赛作品技术创新情况。</w:t>
            </w:r>
          </w:p>
        </w:tc>
      </w:tr>
      <w:tr w:rsidR="000A32CF" w14:paraId="350142B4" w14:textId="77777777">
        <w:trPr>
          <w:trHeight w:val="644"/>
          <w:jc w:val="center"/>
        </w:trPr>
        <w:tc>
          <w:tcPr>
            <w:tcW w:w="2211" w:type="dxa"/>
            <w:vMerge/>
            <w:vAlign w:val="center"/>
          </w:tcPr>
          <w:p w14:paraId="58F47A38" w14:textId="77777777" w:rsidR="000A32CF" w:rsidRDefault="000A32CF">
            <w:pPr>
              <w:rPr>
                <w:rFonts w:hint="eastAsia"/>
                <w:b/>
                <w:bCs/>
              </w:rPr>
            </w:pPr>
          </w:p>
        </w:tc>
        <w:tc>
          <w:tcPr>
            <w:tcW w:w="1868" w:type="dxa"/>
            <w:vAlign w:val="center"/>
          </w:tcPr>
          <w:p w14:paraId="36019B33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模式创新</w:t>
            </w:r>
          </w:p>
        </w:tc>
        <w:tc>
          <w:tcPr>
            <w:tcW w:w="4594" w:type="dxa"/>
            <w:gridSpan w:val="3"/>
            <w:vAlign w:val="center"/>
          </w:tcPr>
          <w:p w14:paraId="76ABB9BB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参赛作品商业模式、应用模式情况。</w:t>
            </w:r>
          </w:p>
        </w:tc>
      </w:tr>
      <w:tr w:rsidR="000A32CF" w14:paraId="4075A38A" w14:textId="77777777">
        <w:trPr>
          <w:trHeight w:val="1202"/>
          <w:jc w:val="center"/>
        </w:trPr>
        <w:tc>
          <w:tcPr>
            <w:tcW w:w="2211" w:type="dxa"/>
            <w:vMerge/>
            <w:vAlign w:val="center"/>
          </w:tcPr>
          <w:p w14:paraId="0C68D254" w14:textId="77777777" w:rsidR="000A32CF" w:rsidRDefault="000A32CF">
            <w:pPr>
              <w:rPr>
                <w:rFonts w:hint="eastAsia"/>
                <w:b/>
                <w:bCs/>
              </w:rPr>
            </w:pPr>
          </w:p>
        </w:tc>
        <w:tc>
          <w:tcPr>
            <w:tcW w:w="1868" w:type="dxa"/>
            <w:vAlign w:val="center"/>
          </w:tcPr>
          <w:p w14:paraId="2C599950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知识产权</w:t>
            </w:r>
          </w:p>
        </w:tc>
        <w:tc>
          <w:tcPr>
            <w:tcW w:w="4594" w:type="dxa"/>
            <w:gridSpan w:val="3"/>
            <w:vAlign w:val="center"/>
          </w:tcPr>
          <w:p w14:paraId="045B5FC4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参赛作品及其主要零部件所获取的专利数量和著作权登记情况。</w:t>
            </w:r>
          </w:p>
        </w:tc>
      </w:tr>
      <w:tr w:rsidR="000A32CF" w14:paraId="368DE6C2" w14:textId="77777777">
        <w:trPr>
          <w:trHeight w:val="795"/>
          <w:jc w:val="center"/>
        </w:trPr>
        <w:tc>
          <w:tcPr>
            <w:tcW w:w="2211" w:type="dxa"/>
            <w:vMerge w:val="restart"/>
            <w:vAlign w:val="center"/>
          </w:tcPr>
          <w:p w14:paraId="7C0FCDF4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可推广性</w:t>
            </w:r>
          </w:p>
        </w:tc>
        <w:tc>
          <w:tcPr>
            <w:tcW w:w="1868" w:type="dxa"/>
            <w:vAlign w:val="center"/>
          </w:tcPr>
          <w:p w14:paraId="055D0E45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示范意义</w:t>
            </w:r>
          </w:p>
        </w:tc>
        <w:tc>
          <w:tcPr>
            <w:tcW w:w="4594" w:type="dxa"/>
            <w:gridSpan w:val="3"/>
            <w:vAlign w:val="center"/>
          </w:tcPr>
          <w:p w14:paraId="5DF90DA9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参赛作品典型性和价值性。</w:t>
            </w:r>
          </w:p>
        </w:tc>
      </w:tr>
      <w:tr w:rsidR="000A32CF" w14:paraId="75B54D43" w14:textId="77777777">
        <w:trPr>
          <w:trHeight w:val="1023"/>
          <w:jc w:val="center"/>
        </w:trPr>
        <w:tc>
          <w:tcPr>
            <w:tcW w:w="2211" w:type="dxa"/>
            <w:vMerge/>
            <w:vAlign w:val="center"/>
          </w:tcPr>
          <w:p w14:paraId="7CDA7C8F" w14:textId="77777777" w:rsidR="000A32CF" w:rsidRDefault="000A32CF">
            <w:pPr>
              <w:rPr>
                <w:rFonts w:hint="eastAsia"/>
                <w:b/>
                <w:bCs/>
              </w:rPr>
            </w:pPr>
          </w:p>
        </w:tc>
        <w:tc>
          <w:tcPr>
            <w:tcW w:w="1868" w:type="dxa"/>
            <w:vAlign w:val="center"/>
          </w:tcPr>
          <w:p w14:paraId="64E98337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推广可行性</w:t>
            </w:r>
          </w:p>
        </w:tc>
        <w:tc>
          <w:tcPr>
            <w:tcW w:w="4594" w:type="dxa"/>
            <w:gridSpan w:val="3"/>
            <w:vAlign w:val="center"/>
          </w:tcPr>
          <w:p w14:paraId="6D5BCC30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参赛作品</w:t>
            </w:r>
            <w:proofErr w:type="gramStart"/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在雄安新区</w:t>
            </w:r>
            <w:proofErr w:type="gramEnd"/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重点应用方向和应用场景的推广价值。</w:t>
            </w:r>
          </w:p>
        </w:tc>
      </w:tr>
      <w:tr w:rsidR="000A32CF" w14:paraId="65D0830A" w14:textId="77777777">
        <w:trPr>
          <w:trHeight w:val="1060"/>
          <w:jc w:val="center"/>
        </w:trPr>
        <w:tc>
          <w:tcPr>
            <w:tcW w:w="2211" w:type="dxa"/>
            <w:vMerge/>
            <w:vAlign w:val="center"/>
          </w:tcPr>
          <w:p w14:paraId="4761FF0C" w14:textId="77777777" w:rsidR="000A32CF" w:rsidRDefault="000A32CF">
            <w:pPr>
              <w:rPr>
                <w:rFonts w:hint="eastAsia"/>
                <w:b/>
                <w:bCs/>
              </w:rPr>
            </w:pPr>
          </w:p>
        </w:tc>
        <w:tc>
          <w:tcPr>
            <w:tcW w:w="1868" w:type="dxa"/>
            <w:vAlign w:val="center"/>
          </w:tcPr>
          <w:p w14:paraId="15824501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推广范围</w:t>
            </w:r>
          </w:p>
        </w:tc>
        <w:tc>
          <w:tcPr>
            <w:tcW w:w="4594" w:type="dxa"/>
            <w:gridSpan w:val="3"/>
            <w:vAlign w:val="center"/>
          </w:tcPr>
          <w:p w14:paraId="419E0271" w14:textId="77777777" w:rsidR="000A32CF" w:rsidRDefault="00000000">
            <w:pPr>
              <w:spacing w:line="360" w:lineRule="auto"/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参赛作品可被成功复制推广的行业、地区等。</w:t>
            </w:r>
          </w:p>
        </w:tc>
      </w:tr>
      <w:tr w:rsidR="000A32CF" w14:paraId="5FFA9593" w14:textId="77777777">
        <w:trPr>
          <w:trHeight w:val="966"/>
          <w:jc w:val="center"/>
        </w:trPr>
        <w:tc>
          <w:tcPr>
            <w:tcW w:w="2211" w:type="dxa"/>
            <w:vMerge w:val="restart"/>
            <w:vAlign w:val="center"/>
          </w:tcPr>
          <w:p w14:paraId="0B3FF63F" w14:textId="77777777" w:rsidR="000A32CF" w:rsidRDefault="00000000">
            <w:pPr>
              <w:autoSpaceDE w:val="0"/>
              <w:autoSpaceDN w:val="0"/>
              <w:spacing w:before="30" w:line="360" w:lineRule="auto"/>
              <w:jc w:val="center"/>
              <w:rPr>
                <w:rFonts w:ascii="Times New Roman" w:eastAsia="仿宋_GB2312" w:hAnsi="Times New Roman"/>
                <w:b/>
                <w:bCs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w w:val="95"/>
                <w:kern w:val="0"/>
                <w:sz w:val="28"/>
                <w:szCs w:val="28"/>
              </w:rPr>
              <w:t>技术指标</w:t>
            </w:r>
          </w:p>
        </w:tc>
        <w:tc>
          <w:tcPr>
            <w:tcW w:w="1868" w:type="dxa"/>
            <w:vAlign w:val="center"/>
          </w:tcPr>
          <w:p w14:paraId="2FD679AC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能源效率</w:t>
            </w:r>
          </w:p>
        </w:tc>
        <w:tc>
          <w:tcPr>
            <w:tcW w:w="4594" w:type="dxa"/>
            <w:gridSpan w:val="3"/>
            <w:vAlign w:val="center"/>
          </w:tcPr>
          <w:p w14:paraId="52068A75" w14:textId="77777777" w:rsidR="000A32CF" w:rsidRDefault="00000000">
            <w:pPr>
              <w:autoSpaceDE w:val="0"/>
              <w:autoSpaceDN w:val="0"/>
              <w:spacing w:before="30"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"/>
                <w:kern w:val="0"/>
                <w:sz w:val="28"/>
                <w:szCs w:val="28"/>
              </w:rPr>
              <w:t>提升能源利用的效率程度</w:t>
            </w: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。</w:t>
            </w:r>
          </w:p>
        </w:tc>
      </w:tr>
      <w:tr w:rsidR="000A32CF" w14:paraId="329B4169" w14:textId="77777777">
        <w:trPr>
          <w:trHeight w:val="641"/>
          <w:jc w:val="center"/>
        </w:trPr>
        <w:tc>
          <w:tcPr>
            <w:tcW w:w="2211" w:type="dxa"/>
            <w:vMerge/>
            <w:vAlign w:val="center"/>
          </w:tcPr>
          <w:p w14:paraId="2B4917E6" w14:textId="77777777" w:rsidR="000A32CF" w:rsidRDefault="000A32CF">
            <w:pPr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14:paraId="2E2690D2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碳排放强度</w:t>
            </w:r>
          </w:p>
        </w:tc>
        <w:tc>
          <w:tcPr>
            <w:tcW w:w="4594" w:type="dxa"/>
            <w:gridSpan w:val="3"/>
            <w:vAlign w:val="center"/>
          </w:tcPr>
          <w:p w14:paraId="188E9FF5" w14:textId="77777777" w:rsidR="000A32CF" w:rsidRDefault="00000000">
            <w:pPr>
              <w:autoSpaceDE w:val="0"/>
              <w:autoSpaceDN w:val="0"/>
              <w:spacing w:before="30"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建筑全生命周期碳排放强度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。</w:t>
            </w:r>
          </w:p>
        </w:tc>
      </w:tr>
      <w:tr w:rsidR="000A32CF" w14:paraId="3850B545" w14:textId="77777777">
        <w:trPr>
          <w:trHeight w:val="845"/>
          <w:jc w:val="center"/>
        </w:trPr>
        <w:tc>
          <w:tcPr>
            <w:tcW w:w="2211" w:type="dxa"/>
            <w:vMerge/>
            <w:vAlign w:val="center"/>
          </w:tcPr>
          <w:p w14:paraId="092936F5" w14:textId="77777777" w:rsidR="000A32CF" w:rsidRDefault="000A32CF">
            <w:pPr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14:paraId="0D2E185E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利用可再生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lastRenderedPageBreak/>
              <w:t>能源率</w:t>
            </w:r>
          </w:p>
        </w:tc>
        <w:tc>
          <w:tcPr>
            <w:tcW w:w="4594" w:type="dxa"/>
            <w:gridSpan w:val="3"/>
            <w:vAlign w:val="center"/>
          </w:tcPr>
          <w:p w14:paraId="3C698CF0" w14:textId="77777777" w:rsidR="000A32CF" w:rsidRDefault="00000000">
            <w:pPr>
              <w:autoSpaceDE w:val="0"/>
              <w:autoSpaceDN w:val="0"/>
              <w:spacing w:before="30"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"/>
                <w:kern w:val="0"/>
                <w:sz w:val="28"/>
                <w:szCs w:val="28"/>
              </w:rPr>
              <w:lastRenderedPageBreak/>
              <w:t>充分利用可再生能源和自然环境的</w:t>
            </w:r>
            <w:r>
              <w:rPr>
                <w:rFonts w:ascii="Times New Roman" w:eastAsia="仿宋_GB2312" w:hAnsi="Times New Roman" w:hint="eastAsia"/>
                <w:spacing w:val="-1"/>
                <w:kern w:val="0"/>
                <w:sz w:val="28"/>
                <w:szCs w:val="28"/>
              </w:rPr>
              <w:lastRenderedPageBreak/>
              <w:t>程度</w:t>
            </w: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。</w:t>
            </w:r>
          </w:p>
        </w:tc>
      </w:tr>
      <w:tr w:rsidR="000A32CF" w14:paraId="354BED01" w14:textId="77777777">
        <w:trPr>
          <w:trHeight w:val="845"/>
          <w:jc w:val="center"/>
        </w:trPr>
        <w:tc>
          <w:tcPr>
            <w:tcW w:w="2211" w:type="dxa"/>
            <w:vMerge/>
            <w:vAlign w:val="center"/>
          </w:tcPr>
          <w:p w14:paraId="0B46E8FE" w14:textId="77777777" w:rsidR="000A32CF" w:rsidRDefault="000A32CF">
            <w:pPr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14:paraId="3A651258" w14:textId="77777777" w:rsidR="000A32CF" w:rsidRDefault="00000000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环境友好性</w:t>
            </w:r>
          </w:p>
        </w:tc>
        <w:tc>
          <w:tcPr>
            <w:tcW w:w="4594" w:type="dxa"/>
            <w:gridSpan w:val="3"/>
            <w:vAlign w:val="center"/>
          </w:tcPr>
          <w:p w14:paraId="527D8B0A" w14:textId="77777777" w:rsidR="000A32CF" w:rsidRDefault="00000000">
            <w:pPr>
              <w:autoSpaceDE w:val="0"/>
              <w:autoSpaceDN w:val="0"/>
              <w:spacing w:before="30" w:line="360" w:lineRule="auto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1"/>
                <w:kern w:val="0"/>
                <w:sz w:val="28"/>
                <w:szCs w:val="28"/>
              </w:rPr>
              <w:t>对环境的影响程度</w:t>
            </w:r>
            <w:r>
              <w:rPr>
                <w:rFonts w:ascii="Times New Roman" w:eastAsia="仿宋_GB2312" w:hAnsi="Times New Roman"/>
                <w:spacing w:val="-1"/>
                <w:kern w:val="0"/>
                <w:sz w:val="28"/>
                <w:szCs w:val="28"/>
              </w:rPr>
              <w:t>。</w:t>
            </w:r>
          </w:p>
        </w:tc>
      </w:tr>
    </w:tbl>
    <w:p w14:paraId="3CD00832" w14:textId="0FB803F6" w:rsidR="000A32CF" w:rsidRDefault="000A32CF">
      <w:pPr>
        <w:widowControl/>
        <w:spacing w:line="360" w:lineRule="auto"/>
        <w:jc w:val="left"/>
        <w:rPr>
          <w:rFonts w:ascii="Times New Roman" w:eastAsia="方正黑体_GBK" w:hAnsi="Times New Roman"/>
          <w:bCs/>
          <w:color w:val="000000"/>
          <w:sz w:val="32"/>
          <w:szCs w:val="32"/>
        </w:rPr>
      </w:pPr>
    </w:p>
    <w:sectPr w:rsidR="000A32CF" w:rsidSect="008D42C5">
      <w:footerReference w:type="default" r:id="rId8"/>
      <w:pgSz w:w="11911" w:h="16838"/>
      <w:pgMar w:top="1797" w:right="1440" w:bottom="1797" w:left="1440" w:header="720" w:footer="720" w:gutter="0"/>
      <w:pgNumType w:fmt="numberInDash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52892" w14:textId="77777777" w:rsidR="00113D00" w:rsidRDefault="00113D00">
      <w:pPr>
        <w:rPr>
          <w:rFonts w:hint="eastAsia"/>
        </w:rPr>
      </w:pPr>
      <w:r>
        <w:separator/>
      </w:r>
    </w:p>
  </w:endnote>
  <w:endnote w:type="continuationSeparator" w:id="0">
    <w:p w14:paraId="33D08DB3" w14:textId="77777777" w:rsidR="00113D00" w:rsidRDefault="00113D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B9CF3010-3711-4324-A20B-ADF3831063E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18C2C7E-52F1-4E3F-BCAF-5F6393F2A1AA}"/>
    <w:embedBold r:id="rId3" w:subsetted="1" w:fontKey="{EA0884D3-2572-424B-BA10-FD794B55AD9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57EC7D2-D2A3-49DB-B601-FE0BE228D63B}"/>
    <w:embedBold r:id="rId5" w:subsetted="1" w:fontKey="{C8FAC884-B570-4ACA-8C4A-F8B4A065ED79}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4D402939-7607-4206-ABC3-19A244416447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楷体_GBK">
    <w:charset w:val="86"/>
    <w:family w:val="auto"/>
    <w:pitch w:val="default"/>
    <w:sig w:usb0="A00002BF" w:usb1="38CF7CFA" w:usb2="00082016" w:usb3="00000000" w:csb0="00040001" w:csb1="00000000"/>
    <w:embedRegular r:id="rId7" w:fontKey="{C2E98DAE-E3D0-4711-BE80-EE35708C138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2789D" w14:textId="77777777" w:rsidR="000A32CF" w:rsidRDefault="00000000">
    <w:pPr>
      <w:tabs>
        <w:tab w:val="center" w:pos="4153"/>
        <w:tab w:val="right" w:pos="8306"/>
      </w:tabs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F03F14" wp14:editId="56B0EB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15367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AB4F3" w14:textId="77777777" w:rsidR="000A32CF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top:0pt;height:12.1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fkfsQ0QAAAAMBAAAPAAAAAAAAAAEAIAAAACIAAABkcnMvZG93bnJldi54bWxQSwEC&#10;FAAUAAAACACHTuJA+TS8rs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89E35A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- 1 -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7721756"/>
    </w:sdtPr>
    <w:sdtEndPr>
      <w:rPr>
        <w:rFonts w:ascii="Times New Roman" w:hAnsi="Times New Roman" w:cs="Times New Roman"/>
        <w:sz w:val="28"/>
        <w:szCs w:val="28"/>
      </w:rPr>
    </w:sdtEndPr>
    <w:sdtContent>
      <w:p w14:paraId="3FA39350" w14:textId="77777777" w:rsidR="000A32CF" w:rsidRDefault="0000000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1572A20" w14:textId="77777777" w:rsidR="000A32CF" w:rsidRDefault="000A32C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A754C" w14:textId="77777777" w:rsidR="00113D00" w:rsidRDefault="00113D00">
      <w:pPr>
        <w:rPr>
          <w:rFonts w:hint="eastAsia"/>
        </w:rPr>
      </w:pPr>
      <w:r>
        <w:separator/>
      </w:r>
    </w:p>
  </w:footnote>
  <w:footnote w:type="continuationSeparator" w:id="0">
    <w:p w14:paraId="3232A3B1" w14:textId="77777777" w:rsidR="00113D00" w:rsidRDefault="00113D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9B032A"/>
    <w:rsid w:val="00004327"/>
    <w:rsid w:val="000470C6"/>
    <w:rsid w:val="00047FE3"/>
    <w:rsid w:val="0005463E"/>
    <w:rsid w:val="00056657"/>
    <w:rsid w:val="00070442"/>
    <w:rsid w:val="00081A30"/>
    <w:rsid w:val="00082095"/>
    <w:rsid w:val="00082BF3"/>
    <w:rsid w:val="000865E9"/>
    <w:rsid w:val="000A21D4"/>
    <w:rsid w:val="000A32CF"/>
    <w:rsid w:val="000A36FA"/>
    <w:rsid w:val="000E1CA3"/>
    <w:rsid w:val="00113D00"/>
    <w:rsid w:val="001232B6"/>
    <w:rsid w:val="00136FA9"/>
    <w:rsid w:val="00144338"/>
    <w:rsid w:val="00150995"/>
    <w:rsid w:val="00162BA7"/>
    <w:rsid w:val="00165D00"/>
    <w:rsid w:val="00175C39"/>
    <w:rsid w:val="001811C9"/>
    <w:rsid w:val="001B7160"/>
    <w:rsid w:val="001C086F"/>
    <w:rsid w:val="001C13DA"/>
    <w:rsid w:val="001D016F"/>
    <w:rsid w:val="001F0C25"/>
    <w:rsid w:val="00200A7A"/>
    <w:rsid w:val="0021762D"/>
    <w:rsid w:val="002371B5"/>
    <w:rsid w:val="00240047"/>
    <w:rsid w:val="00272A34"/>
    <w:rsid w:val="002822A7"/>
    <w:rsid w:val="00295F67"/>
    <w:rsid w:val="00297478"/>
    <w:rsid w:val="002D3A01"/>
    <w:rsid w:val="002E1338"/>
    <w:rsid w:val="002F0ABC"/>
    <w:rsid w:val="002F7A03"/>
    <w:rsid w:val="00336CD8"/>
    <w:rsid w:val="003565DC"/>
    <w:rsid w:val="00376801"/>
    <w:rsid w:val="003A4B3B"/>
    <w:rsid w:val="003B6C39"/>
    <w:rsid w:val="003C45D1"/>
    <w:rsid w:val="003C5086"/>
    <w:rsid w:val="003C6990"/>
    <w:rsid w:val="003D419A"/>
    <w:rsid w:val="003D6FE0"/>
    <w:rsid w:val="003E4FAF"/>
    <w:rsid w:val="00414DBE"/>
    <w:rsid w:val="004162C6"/>
    <w:rsid w:val="00427211"/>
    <w:rsid w:val="00431307"/>
    <w:rsid w:val="00441DC5"/>
    <w:rsid w:val="00443C48"/>
    <w:rsid w:val="004547AA"/>
    <w:rsid w:val="00464B3C"/>
    <w:rsid w:val="00466567"/>
    <w:rsid w:val="0048132A"/>
    <w:rsid w:val="004A2A9D"/>
    <w:rsid w:val="004B6149"/>
    <w:rsid w:val="004B7162"/>
    <w:rsid w:val="004C21EB"/>
    <w:rsid w:val="004E5A2B"/>
    <w:rsid w:val="0050274E"/>
    <w:rsid w:val="005033C4"/>
    <w:rsid w:val="0050491A"/>
    <w:rsid w:val="00506593"/>
    <w:rsid w:val="005173FC"/>
    <w:rsid w:val="005271F4"/>
    <w:rsid w:val="00530B72"/>
    <w:rsid w:val="00535827"/>
    <w:rsid w:val="0055354D"/>
    <w:rsid w:val="005761FE"/>
    <w:rsid w:val="00576CD6"/>
    <w:rsid w:val="005944B6"/>
    <w:rsid w:val="005C1F23"/>
    <w:rsid w:val="005C62FA"/>
    <w:rsid w:val="005C7E8C"/>
    <w:rsid w:val="005E4A04"/>
    <w:rsid w:val="005F2D92"/>
    <w:rsid w:val="005F4535"/>
    <w:rsid w:val="005F530C"/>
    <w:rsid w:val="00614433"/>
    <w:rsid w:val="00625447"/>
    <w:rsid w:val="0064497C"/>
    <w:rsid w:val="006708AF"/>
    <w:rsid w:val="00676EBA"/>
    <w:rsid w:val="006876D8"/>
    <w:rsid w:val="0069233E"/>
    <w:rsid w:val="0069478F"/>
    <w:rsid w:val="006964B6"/>
    <w:rsid w:val="006B1504"/>
    <w:rsid w:val="006B4D7F"/>
    <w:rsid w:val="006B6056"/>
    <w:rsid w:val="006D10D4"/>
    <w:rsid w:val="006D2946"/>
    <w:rsid w:val="006D5836"/>
    <w:rsid w:val="006E4B21"/>
    <w:rsid w:val="006E67E7"/>
    <w:rsid w:val="006F3AF5"/>
    <w:rsid w:val="006F4172"/>
    <w:rsid w:val="006F5C47"/>
    <w:rsid w:val="006F792B"/>
    <w:rsid w:val="00700129"/>
    <w:rsid w:val="00700630"/>
    <w:rsid w:val="00711090"/>
    <w:rsid w:val="0073053C"/>
    <w:rsid w:val="007404F3"/>
    <w:rsid w:val="00747DC9"/>
    <w:rsid w:val="00747E72"/>
    <w:rsid w:val="00754F01"/>
    <w:rsid w:val="007640D8"/>
    <w:rsid w:val="00766E72"/>
    <w:rsid w:val="007954E4"/>
    <w:rsid w:val="00797250"/>
    <w:rsid w:val="007B3CC7"/>
    <w:rsid w:val="007C6B87"/>
    <w:rsid w:val="007E577C"/>
    <w:rsid w:val="007E6266"/>
    <w:rsid w:val="007F07DF"/>
    <w:rsid w:val="00800797"/>
    <w:rsid w:val="00802FF3"/>
    <w:rsid w:val="00815B4F"/>
    <w:rsid w:val="00824EBF"/>
    <w:rsid w:val="0082591E"/>
    <w:rsid w:val="00836E70"/>
    <w:rsid w:val="00845FC8"/>
    <w:rsid w:val="00856328"/>
    <w:rsid w:val="00872050"/>
    <w:rsid w:val="008721E7"/>
    <w:rsid w:val="00894608"/>
    <w:rsid w:val="008C6A1B"/>
    <w:rsid w:val="008C7303"/>
    <w:rsid w:val="008D0F02"/>
    <w:rsid w:val="008D35E7"/>
    <w:rsid w:val="008D42C5"/>
    <w:rsid w:val="008D64CC"/>
    <w:rsid w:val="008E5BB5"/>
    <w:rsid w:val="008F3800"/>
    <w:rsid w:val="009027E4"/>
    <w:rsid w:val="00942651"/>
    <w:rsid w:val="009523D6"/>
    <w:rsid w:val="00954472"/>
    <w:rsid w:val="00957FC2"/>
    <w:rsid w:val="00960D18"/>
    <w:rsid w:val="009713DF"/>
    <w:rsid w:val="0098568D"/>
    <w:rsid w:val="009927AF"/>
    <w:rsid w:val="009A7542"/>
    <w:rsid w:val="009B032A"/>
    <w:rsid w:val="009B5889"/>
    <w:rsid w:val="009B709D"/>
    <w:rsid w:val="009C444D"/>
    <w:rsid w:val="009E3DD5"/>
    <w:rsid w:val="009E455F"/>
    <w:rsid w:val="009F399F"/>
    <w:rsid w:val="00A005B1"/>
    <w:rsid w:val="00A065FC"/>
    <w:rsid w:val="00A109CA"/>
    <w:rsid w:val="00A167AE"/>
    <w:rsid w:val="00A65F3A"/>
    <w:rsid w:val="00A72BA7"/>
    <w:rsid w:val="00A8620F"/>
    <w:rsid w:val="00A87AE8"/>
    <w:rsid w:val="00A96562"/>
    <w:rsid w:val="00AA08FA"/>
    <w:rsid w:val="00AB1017"/>
    <w:rsid w:val="00AB70EE"/>
    <w:rsid w:val="00AB7C22"/>
    <w:rsid w:val="00AC027A"/>
    <w:rsid w:val="00AC1C94"/>
    <w:rsid w:val="00AF282B"/>
    <w:rsid w:val="00AF2B50"/>
    <w:rsid w:val="00AF4389"/>
    <w:rsid w:val="00B03AE7"/>
    <w:rsid w:val="00B13B07"/>
    <w:rsid w:val="00B44EF8"/>
    <w:rsid w:val="00B533DE"/>
    <w:rsid w:val="00B54828"/>
    <w:rsid w:val="00B70D06"/>
    <w:rsid w:val="00B903AD"/>
    <w:rsid w:val="00BC1603"/>
    <w:rsid w:val="00BC577D"/>
    <w:rsid w:val="00BE367C"/>
    <w:rsid w:val="00C147E6"/>
    <w:rsid w:val="00C2256B"/>
    <w:rsid w:val="00C37587"/>
    <w:rsid w:val="00C435BA"/>
    <w:rsid w:val="00C44AC9"/>
    <w:rsid w:val="00C50000"/>
    <w:rsid w:val="00C6691B"/>
    <w:rsid w:val="00C7101B"/>
    <w:rsid w:val="00C77230"/>
    <w:rsid w:val="00C80FE3"/>
    <w:rsid w:val="00C970CE"/>
    <w:rsid w:val="00CB5BF8"/>
    <w:rsid w:val="00CC027D"/>
    <w:rsid w:val="00CC2457"/>
    <w:rsid w:val="00CD5601"/>
    <w:rsid w:val="00CD666E"/>
    <w:rsid w:val="00CD7A0B"/>
    <w:rsid w:val="00D05033"/>
    <w:rsid w:val="00D20A92"/>
    <w:rsid w:val="00D217F8"/>
    <w:rsid w:val="00D32517"/>
    <w:rsid w:val="00D639CA"/>
    <w:rsid w:val="00D67823"/>
    <w:rsid w:val="00D87B42"/>
    <w:rsid w:val="00D97554"/>
    <w:rsid w:val="00DC1818"/>
    <w:rsid w:val="00DD4264"/>
    <w:rsid w:val="00DE6C02"/>
    <w:rsid w:val="00E0519C"/>
    <w:rsid w:val="00E153AE"/>
    <w:rsid w:val="00E16C17"/>
    <w:rsid w:val="00E24E2D"/>
    <w:rsid w:val="00E32567"/>
    <w:rsid w:val="00E3523A"/>
    <w:rsid w:val="00E42B8E"/>
    <w:rsid w:val="00E46AA0"/>
    <w:rsid w:val="00E46D42"/>
    <w:rsid w:val="00E55F08"/>
    <w:rsid w:val="00E83423"/>
    <w:rsid w:val="00E92C0B"/>
    <w:rsid w:val="00EB1D1B"/>
    <w:rsid w:val="00EB5D84"/>
    <w:rsid w:val="00EC05FC"/>
    <w:rsid w:val="00EC1A1D"/>
    <w:rsid w:val="00ED132C"/>
    <w:rsid w:val="00ED1D27"/>
    <w:rsid w:val="00EE266F"/>
    <w:rsid w:val="00F059DD"/>
    <w:rsid w:val="00F266F2"/>
    <w:rsid w:val="00F31472"/>
    <w:rsid w:val="00F325FD"/>
    <w:rsid w:val="00F40242"/>
    <w:rsid w:val="00F413DE"/>
    <w:rsid w:val="00F51192"/>
    <w:rsid w:val="00F83E85"/>
    <w:rsid w:val="00F91777"/>
    <w:rsid w:val="00F95B41"/>
    <w:rsid w:val="00FB2E2A"/>
    <w:rsid w:val="00FC1955"/>
    <w:rsid w:val="00FF598C"/>
    <w:rsid w:val="00FF5B70"/>
    <w:rsid w:val="00FF78E5"/>
    <w:rsid w:val="02C25061"/>
    <w:rsid w:val="030859EB"/>
    <w:rsid w:val="05A63DDD"/>
    <w:rsid w:val="06F322BE"/>
    <w:rsid w:val="07545330"/>
    <w:rsid w:val="08365677"/>
    <w:rsid w:val="0BE8391A"/>
    <w:rsid w:val="0CEA36C2"/>
    <w:rsid w:val="0CF45935"/>
    <w:rsid w:val="0DCC252A"/>
    <w:rsid w:val="0EF12D7F"/>
    <w:rsid w:val="0F582FB9"/>
    <w:rsid w:val="0F645DE0"/>
    <w:rsid w:val="12536DCA"/>
    <w:rsid w:val="1367781A"/>
    <w:rsid w:val="14CE4812"/>
    <w:rsid w:val="17FC5421"/>
    <w:rsid w:val="19867038"/>
    <w:rsid w:val="1B885AE0"/>
    <w:rsid w:val="1E5C54FD"/>
    <w:rsid w:val="1F07133E"/>
    <w:rsid w:val="1F4A23AE"/>
    <w:rsid w:val="20091485"/>
    <w:rsid w:val="207177E8"/>
    <w:rsid w:val="223C6D39"/>
    <w:rsid w:val="225278E7"/>
    <w:rsid w:val="248F4E23"/>
    <w:rsid w:val="25D561B3"/>
    <w:rsid w:val="263E265D"/>
    <w:rsid w:val="27086978"/>
    <w:rsid w:val="279369D8"/>
    <w:rsid w:val="2829733C"/>
    <w:rsid w:val="29183639"/>
    <w:rsid w:val="2960551D"/>
    <w:rsid w:val="2A7F0737"/>
    <w:rsid w:val="2B220476"/>
    <w:rsid w:val="2B514BE0"/>
    <w:rsid w:val="2B6D5232"/>
    <w:rsid w:val="2C316FA3"/>
    <w:rsid w:val="2CB61807"/>
    <w:rsid w:val="2ECE7725"/>
    <w:rsid w:val="2F91033A"/>
    <w:rsid w:val="31EA3699"/>
    <w:rsid w:val="3217234B"/>
    <w:rsid w:val="33997124"/>
    <w:rsid w:val="347C6A96"/>
    <w:rsid w:val="34A32E71"/>
    <w:rsid w:val="351849C1"/>
    <w:rsid w:val="353F7F8F"/>
    <w:rsid w:val="37920A5A"/>
    <w:rsid w:val="38E54BBA"/>
    <w:rsid w:val="3A6A083B"/>
    <w:rsid w:val="3B524BA2"/>
    <w:rsid w:val="3B782481"/>
    <w:rsid w:val="3B903503"/>
    <w:rsid w:val="3B910F0B"/>
    <w:rsid w:val="3C525BA9"/>
    <w:rsid w:val="3EF26D83"/>
    <w:rsid w:val="3FAF48CC"/>
    <w:rsid w:val="40281999"/>
    <w:rsid w:val="406B3358"/>
    <w:rsid w:val="409C46F8"/>
    <w:rsid w:val="418F534F"/>
    <w:rsid w:val="41A25D3E"/>
    <w:rsid w:val="41FB36A0"/>
    <w:rsid w:val="4207587C"/>
    <w:rsid w:val="42F44377"/>
    <w:rsid w:val="43D014AF"/>
    <w:rsid w:val="45BE6EBE"/>
    <w:rsid w:val="460743C1"/>
    <w:rsid w:val="4688423C"/>
    <w:rsid w:val="49C12760"/>
    <w:rsid w:val="4C786019"/>
    <w:rsid w:val="4D07567D"/>
    <w:rsid w:val="4E577EB0"/>
    <w:rsid w:val="4E8D071F"/>
    <w:rsid w:val="4E9B175B"/>
    <w:rsid w:val="51F113E2"/>
    <w:rsid w:val="5207181F"/>
    <w:rsid w:val="52140592"/>
    <w:rsid w:val="52433F54"/>
    <w:rsid w:val="5244352A"/>
    <w:rsid w:val="529D111F"/>
    <w:rsid w:val="53052442"/>
    <w:rsid w:val="569C2904"/>
    <w:rsid w:val="5C9B69A3"/>
    <w:rsid w:val="5D1F0D74"/>
    <w:rsid w:val="5D2C1395"/>
    <w:rsid w:val="5D5F468B"/>
    <w:rsid w:val="5E14191A"/>
    <w:rsid w:val="60FD1436"/>
    <w:rsid w:val="60FF4EF4"/>
    <w:rsid w:val="630902AF"/>
    <w:rsid w:val="659A6BA8"/>
    <w:rsid w:val="6612673F"/>
    <w:rsid w:val="661A0911"/>
    <w:rsid w:val="68A85035"/>
    <w:rsid w:val="68BE29E1"/>
    <w:rsid w:val="68F73E1A"/>
    <w:rsid w:val="6A024815"/>
    <w:rsid w:val="6B3A69D1"/>
    <w:rsid w:val="6CC3127C"/>
    <w:rsid w:val="6D3419F0"/>
    <w:rsid w:val="6ED01B14"/>
    <w:rsid w:val="70AF54B7"/>
    <w:rsid w:val="71BD20B5"/>
    <w:rsid w:val="71CA1774"/>
    <w:rsid w:val="72880CBC"/>
    <w:rsid w:val="737939A8"/>
    <w:rsid w:val="73894499"/>
    <w:rsid w:val="740022CC"/>
    <w:rsid w:val="74CE30CC"/>
    <w:rsid w:val="76786F27"/>
    <w:rsid w:val="77DD4242"/>
    <w:rsid w:val="78243938"/>
    <w:rsid w:val="795E4FC2"/>
    <w:rsid w:val="79C5033A"/>
    <w:rsid w:val="7A43309B"/>
    <w:rsid w:val="7AD27780"/>
    <w:rsid w:val="7C365AC7"/>
    <w:rsid w:val="7E063399"/>
    <w:rsid w:val="7E081AC8"/>
    <w:rsid w:val="7E2D72D6"/>
    <w:rsid w:val="7ECA6DF3"/>
    <w:rsid w:val="7F7F0522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B2812"/>
  <w15:docId w15:val="{19559194-5417-4BAC-BEB9-B0A24E1B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uiPriority w:val="99"/>
    <w:unhideWhenUsed/>
    <w:qFormat/>
    <w:pPr>
      <w:ind w:firstLineChars="200" w:firstLine="420"/>
    </w:pPr>
  </w:style>
  <w:style w:type="paragraph" w:styleId="a4">
    <w:name w:val="Body Text Indent"/>
    <w:basedOn w:val="a"/>
    <w:link w:val="a5"/>
    <w:autoRedefine/>
    <w:uiPriority w:val="99"/>
    <w:semiHidden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next w:val="a"/>
    <w:link w:val="20"/>
    <w:autoRedefine/>
    <w:uiPriority w:val="99"/>
    <w:unhideWhenUsed/>
    <w:qFormat/>
    <w:pPr>
      <w:spacing w:after="0" w:line="480" w:lineRule="exact"/>
      <w:ind w:leftChars="0" w:left="0" w:firstLine="645"/>
    </w:pPr>
    <w:rPr>
      <w:rFonts w:ascii="仿宋_GB2312" w:eastAsia="仿宋_GB2312" w:hAnsi="Calibri" w:cs="黑体"/>
      <w:b/>
      <w:sz w:val="32"/>
    </w:rPr>
  </w:style>
  <w:style w:type="table" w:styleId="ab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autoRedefine/>
    <w:qFormat/>
    <w:rPr>
      <w:b/>
    </w:rPr>
  </w:style>
  <w:style w:type="character" w:styleId="ad">
    <w:name w:val="Emphasis"/>
    <w:basedOn w:val="a1"/>
    <w:autoRedefine/>
    <w:uiPriority w:val="20"/>
    <w:qFormat/>
    <w:rPr>
      <w:i/>
    </w:rPr>
  </w:style>
  <w:style w:type="paragraph" w:customStyle="1" w:styleId="western">
    <w:name w:val="western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正文文本缩进 字符"/>
    <w:basedOn w:val="a1"/>
    <w:link w:val="a4"/>
    <w:autoRedefine/>
    <w:uiPriority w:val="99"/>
    <w:semiHidden/>
    <w:qFormat/>
  </w:style>
  <w:style w:type="character" w:customStyle="1" w:styleId="20">
    <w:name w:val="正文文本首行缩进 2 字符"/>
    <w:basedOn w:val="a5"/>
    <w:link w:val="2"/>
    <w:autoRedefine/>
    <w:uiPriority w:val="99"/>
    <w:qFormat/>
    <w:rPr>
      <w:rFonts w:ascii="仿宋_GB2312" w:eastAsia="仿宋_GB2312" w:hAnsi="Calibri" w:cs="黑体"/>
      <w:b/>
      <w:sz w:val="32"/>
    </w:rPr>
  </w:style>
  <w:style w:type="paragraph" w:customStyle="1" w:styleId="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">
    <w:name w:val="正文文字"/>
    <w:basedOn w:val="a"/>
    <w:next w:val="a"/>
    <w:autoRedefine/>
    <w:qFormat/>
    <w:pPr>
      <w:spacing w:after="120"/>
    </w:p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unhideWhenUsed/>
    <w:rsid w:val="002E13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子轩 王</dc:creator>
  <cp:lastModifiedBy>雨帆 王</cp:lastModifiedBy>
  <cp:revision>5</cp:revision>
  <cp:lastPrinted>2024-11-19T08:44:00Z</cp:lastPrinted>
  <dcterms:created xsi:type="dcterms:W3CDTF">2024-11-30T02:48:00Z</dcterms:created>
  <dcterms:modified xsi:type="dcterms:W3CDTF">2024-12-10T08:44:00Z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111009D1780848BE9B2E5C0AF226AF8C_13</vt:lpwstr>
  </property>
</Properties>
</file>